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906EA">
        <w:rPr>
          <w:rFonts w:ascii="Times New Roman" w:hAnsi="Times New Roman" w:cs="Times New Roman"/>
          <w:b/>
          <w:bCs/>
          <w:sz w:val="20"/>
          <w:szCs w:val="20"/>
        </w:rPr>
        <w:t>JANUARY 17</w:t>
      </w:r>
      <w:r w:rsidR="006115C7">
        <w:rPr>
          <w:rFonts w:ascii="Times New Roman" w:hAnsi="Times New Roman" w:cs="Times New Roman"/>
          <w:b/>
          <w:bCs/>
          <w:sz w:val="20"/>
          <w:szCs w:val="20"/>
        </w:rPr>
        <w:t>, 2017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5F3EAF">
        <w:rPr>
          <w:rFonts w:ascii="Times New Roman" w:hAnsi="Times New Roman" w:cs="Times New Roman"/>
          <w:sz w:val="20"/>
          <w:szCs w:val="20"/>
        </w:rPr>
        <w:t>Cris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F229A3" w:rsidRDefault="00E00480" w:rsidP="00F229A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574DAA">
        <w:rPr>
          <w:rFonts w:ascii="Times New Roman" w:hAnsi="Times New Roman" w:cs="Times New Roman"/>
          <w:sz w:val="20"/>
          <w:szCs w:val="20"/>
        </w:rPr>
        <w:br/>
      </w:r>
      <w:r w:rsidR="00574DA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0F1407">
        <w:rPr>
          <w:rFonts w:ascii="Times New Roman" w:hAnsi="Times New Roman" w:cs="Times New Roman"/>
          <w:sz w:val="20"/>
          <w:szCs w:val="20"/>
        </w:rPr>
        <w:t xml:space="preserve"> </w:t>
      </w:r>
      <w:r w:rsidR="00A73FB0">
        <w:rPr>
          <w:rFonts w:ascii="Times New Roman" w:hAnsi="Times New Roman" w:cs="Times New Roman"/>
          <w:sz w:val="20"/>
          <w:szCs w:val="20"/>
        </w:rPr>
        <w:t xml:space="preserve">Mr. Cox, </w:t>
      </w:r>
      <w:r w:rsidR="00ED3D51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D3D51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D3D51">
        <w:rPr>
          <w:rFonts w:ascii="Times New Roman" w:hAnsi="Times New Roman" w:cs="Times New Roman"/>
          <w:sz w:val="20"/>
          <w:szCs w:val="20"/>
        </w:rPr>
        <w:t xml:space="preserve">, </w:t>
      </w:r>
      <w:r w:rsidR="00574DAA">
        <w:rPr>
          <w:rFonts w:ascii="Times New Roman" w:hAnsi="Times New Roman" w:cs="Times New Roman"/>
          <w:sz w:val="20"/>
          <w:szCs w:val="20"/>
        </w:rPr>
        <w:t>Mr. Lynd</w:t>
      </w:r>
      <w:r w:rsidR="00ED0C24">
        <w:rPr>
          <w:rFonts w:ascii="Times New Roman" w:hAnsi="Times New Roman" w:cs="Times New Roman"/>
          <w:sz w:val="20"/>
          <w:szCs w:val="20"/>
        </w:rPr>
        <w:t xml:space="preserve">, </w:t>
      </w:r>
      <w:r w:rsidR="00ED3D51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266F61">
        <w:rPr>
          <w:rFonts w:ascii="Times New Roman" w:hAnsi="Times New Roman" w:cs="Times New Roman"/>
          <w:sz w:val="20"/>
          <w:szCs w:val="20"/>
        </w:rPr>
        <w:t>Mr. Lindeman</w:t>
      </w:r>
      <w:r w:rsidR="00BA01CC">
        <w:rPr>
          <w:rFonts w:ascii="Times New Roman" w:hAnsi="Times New Roman" w:cs="Times New Roman"/>
          <w:sz w:val="20"/>
          <w:szCs w:val="20"/>
        </w:rPr>
        <w:t>, Mr. Ashbrock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r w:rsidR="000C0D0D" w:rsidRPr="000C0D0D">
        <w:rPr>
          <w:b/>
          <w:sz w:val="20"/>
          <w:szCs w:val="20"/>
        </w:rPr>
        <w:t>:</w:t>
      </w:r>
      <w:r w:rsidR="000C0D0D">
        <w:rPr>
          <w:b/>
        </w:rPr>
        <w:br/>
      </w:r>
      <w:r w:rsidR="00ED0C24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ED1A37">
        <w:rPr>
          <w:rFonts w:ascii="Times New Roman" w:hAnsi="Times New Roman" w:cs="Times New Roman"/>
          <w:sz w:val="20"/>
          <w:szCs w:val="20"/>
        </w:rPr>
        <w:t xml:space="preserve">, </w:t>
      </w:r>
      <w:r w:rsidR="00A13CA1">
        <w:rPr>
          <w:rFonts w:ascii="Times New Roman" w:hAnsi="Times New Roman" w:cs="Times New Roman"/>
          <w:sz w:val="20"/>
          <w:szCs w:val="20"/>
        </w:rPr>
        <w:t>Safety</w:t>
      </w:r>
      <w:r w:rsidR="001A79E8">
        <w:rPr>
          <w:rFonts w:ascii="Times New Roman" w:hAnsi="Times New Roman" w:cs="Times New Roman"/>
          <w:sz w:val="20"/>
          <w:szCs w:val="20"/>
        </w:rPr>
        <w:t xml:space="preserve"> Service Director Patrick Ross</w:t>
      </w:r>
      <w:r w:rsidR="00A13CA1">
        <w:rPr>
          <w:rFonts w:ascii="Times New Roman" w:hAnsi="Times New Roman" w:cs="Times New Roman"/>
          <w:sz w:val="20"/>
          <w:szCs w:val="20"/>
        </w:rPr>
        <w:t>,</w:t>
      </w:r>
      <w:r w:rsidR="00977ADC">
        <w:rPr>
          <w:rFonts w:ascii="Times New Roman" w:hAnsi="Times New Roman" w:cs="Times New Roman"/>
          <w:sz w:val="20"/>
          <w:szCs w:val="20"/>
        </w:rPr>
        <w:t xml:space="preserve"> Law Director Dave Stevenson, </w:t>
      </w:r>
      <w:r w:rsidR="0004094D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04094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4094D">
        <w:rPr>
          <w:rFonts w:ascii="Times New Roman" w:hAnsi="Times New Roman" w:cs="Times New Roman"/>
          <w:sz w:val="20"/>
          <w:szCs w:val="20"/>
        </w:rPr>
        <w:t xml:space="preserve">, </w:t>
      </w:r>
      <w:r w:rsidR="00977ADC">
        <w:rPr>
          <w:rFonts w:ascii="Times New Roman" w:hAnsi="Times New Roman" w:cs="Times New Roman"/>
          <w:sz w:val="20"/>
          <w:szCs w:val="20"/>
        </w:rPr>
        <w:br/>
      </w:r>
      <w:r w:rsidR="001A79E8">
        <w:rPr>
          <w:rFonts w:ascii="Times New Roman" w:hAnsi="Times New Roman" w:cs="Times New Roman"/>
          <w:sz w:val="20"/>
          <w:szCs w:val="20"/>
        </w:rPr>
        <w:t xml:space="preserve">Auditor Sabrina Smith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>.</w:t>
      </w:r>
      <w:r w:rsidR="00D011B3">
        <w:rPr>
          <w:rFonts w:ascii="Times New Roman" w:hAnsi="Times New Roman" w:cs="Times New Roman"/>
          <w:sz w:val="20"/>
          <w:szCs w:val="20"/>
        </w:rPr>
        <w:br/>
      </w:r>
      <w:r w:rsidR="00B5289A">
        <w:rPr>
          <w:rFonts w:ascii="Times New Roman" w:hAnsi="Times New Roman" w:cs="Times New Roman"/>
          <w:sz w:val="20"/>
          <w:szCs w:val="20"/>
        </w:rPr>
        <w:br/>
      </w:r>
      <w:r w:rsidR="00977ADC">
        <w:rPr>
          <w:rFonts w:ascii="Times New Roman" w:hAnsi="Times New Roman" w:cs="Times New Roman"/>
          <w:b/>
          <w:sz w:val="20"/>
          <w:szCs w:val="20"/>
        </w:rPr>
        <w:t>PUBLIC HEARING</w:t>
      </w:r>
      <w:r w:rsidR="00977ADC">
        <w:rPr>
          <w:rFonts w:ascii="Times New Roman" w:hAnsi="Times New Roman" w:cs="Times New Roman"/>
          <w:b/>
          <w:sz w:val="20"/>
          <w:szCs w:val="20"/>
        </w:rPr>
        <w:br/>
      </w:r>
      <w:r w:rsidR="00977ADC">
        <w:rPr>
          <w:rFonts w:ascii="Times New Roman" w:hAnsi="Times New Roman" w:cs="Times New Roman"/>
          <w:sz w:val="20"/>
          <w:szCs w:val="20"/>
        </w:rPr>
        <w:t xml:space="preserve">Cary </w:t>
      </w:r>
      <w:proofErr w:type="spellStart"/>
      <w:r w:rsidR="00977ADC">
        <w:rPr>
          <w:rFonts w:ascii="Times New Roman" w:hAnsi="Times New Roman" w:cs="Times New Roman"/>
          <w:sz w:val="20"/>
          <w:szCs w:val="20"/>
        </w:rPr>
        <w:t>Furniss</w:t>
      </w:r>
      <w:proofErr w:type="spellEnd"/>
      <w:r w:rsidR="00977ADC">
        <w:rPr>
          <w:rFonts w:ascii="Times New Roman" w:hAnsi="Times New Roman" w:cs="Times New Roman"/>
          <w:sz w:val="20"/>
          <w:szCs w:val="20"/>
        </w:rPr>
        <w:t xml:space="preserve"> (</w:t>
      </w:r>
      <w:r w:rsidR="00623158">
        <w:rPr>
          <w:rFonts w:ascii="Times New Roman" w:hAnsi="Times New Roman" w:cs="Times New Roman"/>
          <w:sz w:val="20"/>
          <w:szCs w:val="20"/>
        </w:rPr>
        <w:t xml:space="preserve">School </w:t>
      </w:r>
      <w:r w:rsidR="00977ADC">
        <w:rPr>
          <w:rFonts w:ascii="Times New Roman" w:hAnsi="Times New Roman" w:cs="Times New Roman"/>
          <w:sz w:val="20"/>
          <w:szCs w:val="20"/>
        </w:rPr>
        <w:t xml:space="preserve">Treasurer), Jim </w:t>
      </w:r>
      <w:proofErr w:type="spellStart"/>
      <w:r w:rsidR="00977ADC">
        <w:rPr>
          <w:rFonts w:ascii="Times New Roman" w:hAnsi="Times New Roman" w:cs="Times New Roman"/>
          <w:sz w:val="20"/>
          <w:szCs w:val="20"/>
        </w:rPr>
        <w:t>Voorhis</w:t>
      </w:r>
      <w:proofErr w:type="spellEnd"/>
      <w:r w:rsidR="00977ADC">
        <w:rPr>
          <w:rFonts w:ascii="Times New Roman" w:hAnsi="Times New Roman" w:cs="Times New Roman"/>
          <w:sz w:val="20"/>
          <w:szCs w:val="20"/>
        </w:rPr>
        <w:t xml:space="preserve"> (Architect Firm) &amp; Chuck </w:t>
      </w:r>
      <w:proofErr w:type="spellStart"/>
      <w:r w:rsidR="00977ADC">
        <w:rPr>
          <w:rFonts w:ascii="Times New Roman" w:hAnsi="Times New Roman" w:cs="Times New Roman"/>
          <w:sz w:val="20"/>
          <w:szCs w:val="20"/>
        </w:rPr>
        <w:t>LaFata</w:t>
      </w:r>
      <w:proofErr w:type="spellEnd"/>
      <w:r w:rsidR="00977ADC">
        <w:rPr>
          <w:rFonts w:ascii="Times New Roman" w:hAnsi="Times New Roman" w:cs="Times New Roman"/>
          <w:sz w:val="20"/>
          <w:szCs w:val="20"/>
        </w:rPr>
        <w:t xml:space="preserve"> (</w:t>
      </w:r>
      <w:r w:rsidR="00623158">
        <w:rPr>
          <w:rFonts w:ascii="Times New Roman" w:hAnsi="Times New Roman" w:cs="Times New Roman"/>
          <w:sz w:val="20"/>
          <w:szCs w:val="20"/>
        </w:rPr>
        <w:t xml:space="preserve">School </w:t>
      </w:r>
      <w:r w:rsidR="00977ADC">
        <w:rPr>
          <w:rFonts w:ascii="Times New Roman" w:hAnsi="Times New Roman" w:cs="Times New Roman"/>
          <w:sz w:val="20"/>
          <w:szCs w:val="20"/>
        </w:rPr>
        <w:t xml:space="preserve">Superintendent) addressed Council </w:t>
      </w:r>
      <w:r w:rsidR="00623158">
        <w:rPr>
          <w:rFonts w:ascii="Times New Roman" w:hAnsi="Times New Roman" w:cs="Times New Roman"/>
          <w:sz w:val="20"/>
          <w:szCs w:val="20"/>
        </w:rPr>
        <w:t xml:space="preserve">&amp; the public </w:t>
      </w:r>
      <w:r w:rsidR="00977ADC">
        <w:rPr>
          <w:rFonts w:ascii="Times New Roman" w:hAnsi="Times New Roman" w:cs="Times New Roman"/>
          <w:sz w:val="20"/>
          <w:szCs w:val="20"/>
        </w:rPr>
        <w:t>regarding the Reading Community Building Plan.</w:t>
      </w:r>
      <w:r w:rsidR="009065B1">
        <w:rPr>
          <w:rFonts w:ascii="Times New Roman" w:hAnsi="Times New Roman" w:cs="Times New Roman"/>
          <w:sz w:val="20"/>
          <w:szCs w:val="20"/>
        </w:rPr>
        <w:t xml:space="preserve">  </w:t>
      </w:r>
      <w:r w:rsidR="00D359E8">
        <w:rPr>
          <w:rFonts w:ascii="Times New Roman" w:hAnsi="Times New Roman" w:cs="Times New Roman"/>
          <w:sz w:val="20"/>
          <w:szCs w:val="20"/>
        </w:rPr>
        <w:br/>
      </w:r>
      <w:r w:rsidR="00D359E8">
        <w:rPr>
          <w:rFonts w:ascii="Times New Roman" w:hAnsi="Times New Roman" w:cs="Times New Roman"/>
          <w:sz w:val="20"/>
          <w:szCs w:val="20"/>
        </w:rPr>
        <w:br/>
      </w:r>
      <w:r w:rsidR="009065B1">
        <w:rPr>
          <w:rFonts w:ascii="Times New Roman" w:hAnsi="Times New Roman" w:cs="Times New Roman"/>
          <w:sz w:val="20"/>
          <w:szCs w:val="20"/>
        </w:rPr>
        <w:t>Public residents voiced concerns regarding</w:t>
      </w:r>
      <w:r w:rsidR="002C36B6">
        <w:rPr>
          <w:rFonts w:ascii="Times New Roman" w:hAnsi="Times New Roman" w:cs="Times New Roman"/>
          <w:sz w:val="20"/>
          <w:szCs w:val="20"/>
        </w:rPr>
        <w:t>:</w:t>
      </w:r>
      <w:r w:rsidR="009065B1">
        <w:rPr>
          <w:rFonts w:ascii="Times New Roman" w:hAnsi="Times New Roman" w:cs="Times New Roman"/>
          <w:sz w:val="20"/>
          <w:szCs w:val="20"/>
        </w:rPr>
        <w:t xml:space="preserve"> water retention</w:t>
      </w:r>
      <w:r w:rsidR="002C36B6">
        <w:rPr>
          <w:rFonts w:ascii="Times New Roman" w:hAnsi="Times New Roman" w:cs="Times New Roman"/>
          <w:sz w:val="20"/>
          <w:szCs w:val="20"/>
        </w:rPr>
        <w:t>; traffic concerns;</w:t>
      </w:r>
      <w:r w:rsidR="009065B1">
        <w:rPr>
          <w:rFonts w:ascii="Times New Roman" w:hAnsi="Times New Roman" w:cs="Times New Roman"/>
          <w:sz w:val="20"/>
          <w:szCs w:val="20"/>
        </w:rPr>
        <w:t xml:space="preserve"> the possibility of widening Colu</w:t>
      </w:r>
      <w:r w:rsidR="002C36B6">
        <w:rPr>
          <w:rFonts w:ascii="Times New Roman" w:hAnsi="Times New Roman" w:cs="Times New Roman"/>
          <w:sz w:val="20"/>
          <w:szCs w:val="20"/>
        </w:rPr>
        <w:t>mbia Road;</w:t>
      </w:r>
      <w:r w:rsidR="009065B1">
        <w:rPr>
          <w:rFonts w:ascii="Times New Roman" w:hAnsi="Times New Roman" w:cs="Times New Roman"/>
          <w:sz w:val="20"/>
          <w:szCs w:val="20"/>
        </w:rPr>
        <w:t xml:space="preserve"> parking plans for both Reading High School students as well as Mount Notre Dame students</w:t>
      </w:r>
      <w:r w:rsidR="002C36B6">
        <w:rPr>
          <w:rFonts w:ascii="Times New Roman" w:hAnsi="Times New Roman" w:cs="Times New Roman"/>
          <w:sz w:val="20"/>
          <w:szCs w:val="20"/>
        </w:rPr>
        <w:t>;</w:t>
      </w:r>
      <w:r w:rsidR="00BE38B9">
        <w:rPr>
          <w:rFonts w:ascii="Times New Roman" w:hAnsi="Times New Roman" w:cs="Times New Roman"/>
          <w:sz w:val="20"/>
          <w:szCs w:val="20"/>
        </w:rPr>
        <w:t xml:space="preserve"> possibility o</w:t>
      </w:r>
      <w:r w:rsidR="002C36B6">
        <w:rPr>
          <w:rFonts w:ascii="Times New Roman" w:hAnsi="Times New Roman" w:cs="Times New Roman"/>
          <w:sz w:val="20"/>
          <w:szCs w:val="20"/>
        </w:rPr>
        <w:t xml:space="preserve">f traffic light at </w:t>
      </w:r>
      <w:proofErr w:type="spellStart"/>
      <w:r w:rsidR="002C36B6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2C36B6">
        <w:rPr>
          <w:rFonts w:ascii="Times New Roman" w:hAnsi="Times New Roman" w:cs="Times New Roman"/>
          <w:sz w:val="20"/>
          <w:szCs w:val="20"/>
        </w:rPr>
        <w:t xml:space="preserve"> drive;</w:t>
      </w:r>
      <w:r w:rsidR="00BE38B9">
        <w:rPr>
          <w:rFonts w:ascii="Times New Roman" w:hAnsi="Times New Roman" w:cs="Times New Roman"/>
          <w:sz w:val="20"/>
          <w:szCs w:val="20"/>
        </w:rPr>
        <w:t xml:space="preserve"> </w:t>
      </w:r>
      <w:r w:rsidR="00376F66">
        <w:rPr>
          <w:rFonts w:ascii="Times New Roman" w:hAnsi="Times New Roman" w:cs="Times New Roman"/>
          <w:sz w:val="20"/>
          <w:szCs w:val="20"/>
        </w:rPr>
        <w:t xml:space="preserve">clarification of fencing </w:t>
      </w:r>
      <w:r w:rsidR="002C36B6">
        <w:rPr>
          <w:rFonts w:ascii="Times New Roman" w:hAnsi="Times New Roman" w:cs="Times New Roman"/>
          <w:sz w:val="20"/>
          <w:szCs w:val="20"/>
        </w:rPr>
        <w:t>around the school property;</w:t>
      </w:r>
      <w:r w:rsidR="00376F66">
        <w:rPr>
          <w:rFonts w:ascii="Times New Roman" w:hAnsi="Times New Roman" w:cs="Times New Roman"/>
          <w:sz w:val="20"/>
          <w:szCs w:val="20"/>
        </w:rPr>
        <w:t xml:space="preserve"> trees surro</w:t>
      </w:r>
      <w:r w:rsidR="002C36B6">
        <w:rPr>
          <w:rFonts w:ascii="Times New Roman" w:hAnsi="Times New Roman" w:cs="Times New Roman"/>
          <w:sz w:val="20"/>
          <w:szCs w:val="20"/>
        </w:rPr>
        <w:t>unding the school property area;</w:t>
      </w:r>
      <w:r w:rsidR="00376F66">
        <w:rPr>
          <w:rFonts w:ascii="Times New Roman" w:hAnsi="Times New Roman" w:cs="Times New Roman"/>
          <w:sz w:val="20"/>
          <w:szCs w:val="20"/>
        </w:rPr>
        <w:t xml:space="preserve"> </w:t>
      </w:r>
      <w:r w:rsidR="00B30F97">
        <w:rPr>
          <w:rFonts w:ascii="Times New Roman" w:hAnsi="Times New Roman" w:cs="Times New Roman"/>
          <w:sz w:val="20"/>
          <w:szCs w:val="20"/>
        </w:rPr>
        <w:t xml:space="preserve">vehicles utilizing </w:t>
      </w:r>
      <w:proofErr w:type="spellStart"/>
      <w:r w:rsidR="00B30F97">
        <w:rPr>
          <w:rFonts w:ascii="Times New Roman" w:hAnsi="Times New Roman" w:cs="Times New Roman"/>
          <w:sz w:val="20"/>
          <w:szCs w:val="20"/>
        </w:rPr>
        <w:t>Thurnridg</w:t>
      </w:r>
      <w:r w:rsidR="002C36B6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2C36B6">
        <w:rPr>
          <w:rFonts w:ascii="Times New Roman" w:hAnsi="Times New Roman" w:cs="Times New Roman"/>
          <w:sz w:val="20"/>
          <w:szCs w:val="20"/>
        </w:rPr>
        <w:t xml:space="preserve"> to avoid school traffic; walking/sidewalk opportunities; construction work schedule (Monday-Friday, work day beginning at 6:30 a.m.); current school start times &amp; dismissal times (for both Reading High School and MND)</w:t>
      </w:r>
      <w:r w:rsidR="008B5D15">
        <w:rPr>
          <w:rFonts w:ascii="Times New Roman" w:hAnsi="Times New Roman" w:cs="Times New Roman"/>
          <w:sz w:val="20"/>
          <w:szCs w:val="20"/>
        </w:rPr>
        <w:t>.</w:t>
      </w:r>
      <w:r w:rsidR="00D359E8">
        <w:rPr>
          <w:rFonts w:ascii="Times New Roman" w:hAnsi="Times New Roman" w:cs="Times New Roman"/>
          <w:sz w:val="20"/>
          <w:szCs w:val="20"/>
        </w:rPr>
        <w:br/>
      </w:r>
      <w:r w:rsidR="00D359E8">
        <w:rPr>
          <w:rFonts w:ascii="Times New Roman" w:hAnsi="Times New Roman" w:cs="Times New Roman"/>
          <w:sz w:val="20"/>
          <w:szCs w:val="20"/>
        </w:rPr>
        <w:br/>
        <w:t>It is the hope of Council that the traffic engineers can attend next week’s Council meeting to address a number of concerns.  After speaking with the traffic engineers, Council would be able to make a confident vote.</w:t>
      </w:r>
      <w:r w:rsidR="00D359E8">
        <w:rPr>
          <w:rFonts w:ascii="Times New Roman" w:hAnsi="Times New Roman" w:cs="Times New Roman"/>
          <w:sz w:val="20"/>
          <w:szCs w:val="20"/>
        </w:rPr>
        <w:br/>
      </w:r>
      <w:r w:rsidR="00D359E8">
        <w:rPr>
          <w:rFonts w:ascii="Times New Roman" w:hAnsi="Times New Roman" w:cs="Times New Roman"/>
          <w:sz w:val="20"/>
          <w:szCs w:val="20"/>
        </w:rPr>
        <w:br/>
        <w:t>Public Hearing was declared closed at 9:30 p.m.</w:t>
      </w:r>
      <w:r w:rsidR="00D359E8">
        <w:rPr>
          <w:rFonts w:ascii="Times New Roman" w:hAnsi="Times New Roman" w:cs="Times New Roman"/>
          <w:sz w:val="20"/>
          <w:szCs w:val="20"/>
        </w:rPr>
        <w:br/>
      </w:r>
      <w:r w:rsidR="00D359E8">
        <w:rPr>
          <w:rFonts w:ascii="Times New Roman" w:hAnsi="Times New Roman" w:cs="Times New Roman"/>
          <w:sz w:val="20"/>
          <w:szCs w:val="20"/>
        </w:rPr>
        <w:br/>
        <w:t>Ohio Siting Board: (</w:t>
      </w:r>
      <w:proofErr w:type="spellStart"/>
      <w:r w:rsidR="00D359E8">
        <w:rPr>
          <w:rFonts w:ascii="Times New Roman" w:hAnsi="Times New Roman" w:cs="Times New Roman"/>
          <w:sz w:val="20"/>
          <w:szCs w:val="20"/>
        </w:rPr>
        <w:t>Installaion</w:t>
      </w:r>
      <w:proofErr w:type="spellEnd"/>
      <w:r w:rsidR="00D359E8">
        <w:rPr>
          <w:rFonts w:ascii="Times New Roman" w:hAnsi="Times New Roman" w:cs="Times New Roman"/>
          <w:sz w:val="20"/>
          <w:szCs w:val="20"/>
        </w:rPr>
        <w:t xml:space="preserve"> of a 20in in diameter pipeline) Please call 866-270-6772 to object</w:t>
      </w:r>
      <w:r w:rsidR="00F229A3">
        <w:rPr>
          <w:rFonts w:ascii="Times New Roman" w:hAnsi="Times New Roman" w:cs="Times New Roman"/>
          <w:sz w:val="20"/>
          <w:szCs w:val="20"/>
        </w:rPr>
        <w:t xml:space="preserve"> or </w:t>
      </w:r>
      <w:proofErr w:type="gramStart"/>
      <w:r w:rsidR="00F229A3">
        <w:rPr>
          <w:rFonts w:ascii="Times New Roman" w:hAnsi="Times New Roman" w:cs="Times New Roman"/>
          <w:sz w:val="20"/>
          <w:szCs w:val="20"/>
        </w:rPr>
        <w:t>visit</w:t>
      </w:r>
      <w:r w:rsidR="00D359E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F229A3">
        <w:rPr>
          <w:rFonts w:ascii="Times New Roman" w:hAnsi="Times New Roman" w:cs="Times New Roman"/>
          <w:sz w:val="20"/>
          <w:szCs w:val="20"/>
        </w:rPr>
        <w:fldChar w:fldCharType="begin"/>
      </w:r>
      <w:r w:rsidR="00F229A3">
        <w:rPr>
          <w:rFonts w:ascii="Times New Roman" w:hAnsi="Times New Roman" w:cs="Times New Roman"/>
          <w:sz w:val="20"/>
          <w:szCs w:val="20"/>
        </w:rPr>
        <w:instrText xml:space="preserve"> HYPERLINK "http://www.OPSB.ohio.gov" </w:instrText>
      </w:r>
      <w:r w:rsidR="00F229A3">
        <w:rPr>
          <w:rFonts w:ascii="Times New Roman" w:hAnsi="Times New Roman" w:cs="Times New Roman"/>
          <w:sz w:val="20"/>
          <w:szCs w:val="20"/>
        </w:rPr>
        <w:fldChar w:fldCharType="separate"/>
      </w:r>
      <w:r w:rsidR="00F229A3" w:rsidRPr="00851C2D">
        <w:rPr>
          <w:rStyle w:val="Hyperlink"/>
          <w:rFonts w:ascii="Times New Roman" w:hAnsi="Times New Roman" w:cs="Times New Roman"/>
          <w:sz w:val="20"/>
          <w:szCs w:val="20"/>
        </w:rPr>
        <w:t>www.OPSB.ohio.gov</w:t>
      </w:r>
      <w:r w:rsidR="00F229A3">
        <w:rPr>
          <w:rFonts w:ascii="Times New Roman" w:hAnsi="Times New Roman" w:cs="Times New Roman"/>
          <w:sz w:val="20"/>
          <w:szCs w:val="20"/>
        </w:rPr>
        <w:fldChar w:fldCharType="end"/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 w:rsidR="00F229A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229A3"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 w:rsidR="00F229A3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F229A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229A3">
        <w:rPr>
          <w:rFonts w:ascii="Times New Roman" w:hAnsi="Times New Roman" w:cs="Times New Roman"/>
          <w:sz w:val="20"/>
          <w:szCs w:val="20"/>
        </w:rPr>
        <w:t>Ohio Siting Board: (</w:t>
      </w:r>
      <w:proofErr w:type="spellStart"/>
      <w:r w:rsidR="00F229A3">
        <w:rPr>
          <w:rFonts w:ascii="Times New Roman" w:hAnsi="Times New Roman" w:cs="Times New Roman"/>
          <w:sz w:val="20"/>
          <w:szCs w:val="20"/>
        </w:rPr>
        <w:t>Installaion</w:t>
      </w:r>
      <w:proofErr w:type="spellEnd"/>
      <w:r w:rsidR="00F229A3">
        <w:rPr>
          <w:rFonts w:ascii="Times New Roman" w:hAnsi="Times New Roman" w:cs="Times New Roman"/>
          <w:sz w:val="20"/>
          <w:szCs w:val="20"/>
        </w:rPr>
        <w:t xml:space="preserve"> of a 20in in diameter pipeline) Please call 866-270-6772 to object or visit  </w:t>
      </w:r>
      <w:hyperlink r:id="rId6" w:history="1">
        <w:r w:rsidR="00F229A3" w:rsidRPr="00851C2D">
          <w:rPr>
            <w:rStyle w:val="Hyperlink"/>
            <w:rFonts w:ascii="Times New Roman" w:hAnsi="Times New Roman" w:cs="Times New Roman"/>
            <w:sz w:val="20"/>
            <w:szCs w:val="20"/>
          </w:rPr>
          <w:t>www.OPSB.ohio.gov</w:t>
        </w:r>
      </w:hyperlink>
      <w:r w:rsidR="00F229A3">
        <w:rPr>
          <w:rFonts w:ascii="Times New Roman" w:hAnsi="Times New Roman" w:cs="Times New Roman"/>
          <w:sz w:val="20"/>
          <w:szCs w:val="20"/>
        </w:rPr>
        <w:br/>
      </w:r>
      <w:r w:rsidR="00F229A3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183424">
        <w:rPr>
          <w:rFonts w:ascii="Times New Roman" w:hAnsi="Times New Roman" w:cs="Times New Roman"/>
          <w:sz w:val="20"/>
          <w:szCs w:val="20"/>
        </w:rPr>
        <w:t xml:space="preserve">- </w:t>
      </w:r>
      <w:r w:rsidR="00F229A3">
        <w:rPr>
          <w:rFonts w:ascii="Times New Roman" w:hAnsi="Times New Roman" w:cs="Times New Roman"/>
          <w:sz w:val="20"/>
          <w:szCs w:val="20"/>
        </w:rPr>
        <w:t>January Finance update</w:t>
      </w:r>
      <w:r w:rsidR="00EA0E65">
        <w:rPr>
          <w:rFonts w:ascii="Times New Roman" w:hAnsi="Times New Roman" w:cs="Times New Roman"/>
          <w:sz w:val="20"/>
          <w:szCs w:val="20"/>
        </w:rPr>
        <w:t>:</w:t>
      </w:r>
      <w:r w:rsidR="00F229A3">
        <w:rPr>
          <w:rFonts w:ascii="Times New Roman" w:hAnsi="Times New Roman" w:cs="Times New Roman"/>
          <w:sz w:val="20"/>
          <w:szCs w:val="20"/>
        </w:rPr>
        <w:t xml:space="preserve"> $537,000.00.  On track to hit our goal for January.</w:t>
      </w:r>
      <w:r w:rsidR="00F229A3">
        <w:rPr>
          <w:rFonts w:ascii="Times New Roman" w:hAnsi="Times New Roman" w:cs="Times New Roman"/>
          <w:sz w:val="20"/>
          <w:szCs w:val="20"/>
        </w:rPr>
        <w:br/>
      </w:r>
      <w:r w:rsidR="00F229A3">
        <w:rPr>
          <w:rFonts w:ascii="Times New Roman" w:hAnsi="Times New Roman" w:cs="Times New Roman"/>
          <w:sz w:val="20"/>
          <w:szCs w:val="20"/>
        </w:rPr>
        <w:br/>
      </w:r>
      <w:r w:rsidR="00F229A3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F229A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229A3">
        <w:rPr>
          <w:rFonts w:ascii="Times New Roman" w:hAnsi="Times New Roman" w:cs="Times New Roman"/>
          <w:sz w:val="20"/>
          <w:szCs w:val="20"/>
        </w:rPr>
        <w:t>, seconded by Mr. Lynd to suspend Official &amp; Committee reports and go straight to Legislation.  Motion carried by voice vote.</w:t>
      </w:r>
    </w:p>
    <w:p w:rsidR="00921C6F" w:rsidRPr="00FF717B" w:rsidRDefault="00E32CED" w:rsidP="00183424">
      <w:pPr>
        <w:pStyle w:val="Body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</w:p>
    <w:p w:rsidR="00181BE7" w:rsidRDefault="005B6A53" w:rsidP="00A77294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846C9"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46292B" w:rsidRPr="00691CA9" w:rsidRDefault="00E00480" w:rsidP="00F229A3">
      <w:pPr>
        <w:pStyle w:val="NoSpacing"/>
        <w:rPr>
          <w:sz w:val="20"/>
          <w:szCs w:val="20"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proofErr w:type="gramEnd"/>
      <w:r w:rsidR="006322C4">
        <w:rPr>
          <w:b/>
          <w:bCs/>
          <w:sz w:val="26"/>
          <w:szCs w:val="26"/>
        </w:rPr>
        <w:br/>
      </w:r>
      <w:r w:rsidR="0046292B">
        <w:rPr>
          <w:rFonts w:cstheme="minorHAnsi"/>
          <w:b/>
        </w:rPr>
        <w:t>(1</w:t>
      </w:r>
      <w:r w:rsidR="0046292B" w:rsidRPr="00843581">
        <w:rPr>
          <w:rFonts w:cstheme="minorHAnsi"/>
          <w:b/>
        </w:rPr>
        <w:t xml:space="preserve">) AN ORDINANCE ESTABLISHING A PAY INCREASE FOR CERTAIN EMPLOYEE, EFFECTIVE WITH THE </w:t>
      </w:r>
      <w:r w:rsidR="0046292B">
        <w:rPr>
          <w:rFonts w:cstheme="minorHAnsi"/>
          <w:b/>
        </w:rPr>
        <w:br/>
        <w:t xml:space="preserve">   </w:t>
      </w:r>
      <w:r w:rsidR="0046292B" w:rsidRPr="00843581">
        <w:rPr>
          <w:rFonts w:cstheme="minorHAnsi"/>
          <w:b/>
        </w:rPr>
        <w:t>FIRST</w:t>
      </w:r>
      <w:r w:rsidR="0046292B">
        <w:rPr>
          <w:rFonts w:cstheme="minorHAnsi"/>
          <w:b/>
        </w:rPr>
        <w:t xml:space="preserve"> </w:t>
      </w:r>
      <w:r w:rsidR="0046292B" w:rsidRPr="00843581">
        <w:rPr>
          <w:rFonts w:cstheme="minorHAnsi"/>
          <w:b/>
        </w:rPr>
        <w:t>PAY PERIOD IN JANUARY, 2017 AND DECLARING AN EMERGENCY</w:t>
      </w:r>
      <w:r w:rsidR="0046292B">
        <w:rPr>
          <w:rFonts w:cstheme="minorHAnsi"/>
          <w:b/>
        </w:rPr>
        <w:t xml:space="preserve"> </w:t>
      </w:r>
      <w:r w:rsidR="0046292B">
        <w:rPr>
          <w:rFonts w:cstheme="minorHAnsi"/>
          <w:b/>
        </w:rPr>
        <w:t xml:space="preserve"> (Third</w:t>
      </w:r>
      <w:r w:rsidR="0046292B">
        <w:rPr>
          <w:rFonts w:cstheme="minorHAnsi"/>
          <w:b/>
        </w:rPr>
        <w:t xml:space="preserve"> Reading)</w:t>
      </w:r>
      <w:r w:rsidR="0046292B">
        <w:rPr>
          <w:b/>
        </w:rPr>
        <w:br/>
      </w:r>
      <w:r w:rsidR="0046292B">
        <w:rPr>
          <w:sz w:val="20"/>
          <w:szCs w:val="20"/>
        </w:rPr>
        <w:br/>
      </w:r>
      <w:r w:rsidR="00F229A3">
        <w:rPr>
          <w:sz w:val="20"/>
          <w:szCs w:val="20"/>
        </w:rPr>
        <w:t>Ordinance was declared a third reading only</w:t>
      </w:r>
      <w:r w:rsidR="0046292B">
        <w:rPr>
          <w:b/>
          <w:bCs/>
        </w:rPr>
        <w:br/>
      </w:r>
    </w:p>
    <w:p w:rsidR="00F229A3" w:rsidRDefault="0046292B" w:rsidP="00F229A3">
      <w:pPr>
        <w:rPr>
          <w:b/>
          <w:bCs/>
        </w:rPr>
      </w:pPr>
      <w:r>
        <w:rPr>
          <w:b/>
        </w:rPr>
        <w:t xml:space="preserve">(2) </w:t>
      </w:r>
      <w:r w:rsidRPr="006C1266">
        <w:rPr>
          <w:b/>
        </w:rPr>
        <w:t xml:space="preserve">AN ORDINANCE AUTHORIZING THE SAFETY SERVICE DIRECTOR TO AWARD A CONTRACT TO JOHN </w:t>
      </w:r>
      <w:r>
        <w:rPr>
          <w:b/>
        </w:rPr>
        <w:br/>
        <w:t xml:space="preserve">   </w:t>
      </w:r>
      <w:r w:rsidRPr="006C1266">
        <w:rPr>
          <w:b/>
        </w:rPr>
        <w:t xml:space="preserve">P. TUMLIN AND SONS LTD FOR THE KOENIG PARK RESTROOM RENOVATION PROJECT AND </w:t>
      </w:r>
      <w:r>
        <w:rPr>
          <w:b/>
        </w:rPr>
        <w:br/>
        <w:t xml:space="preserve">   </w:t>
      </w:r>
      <w:r w:rsidRPr="006C1266">
        <w:rPr>
          <w:b/>
        </w:rPr>
        <w:t>DECLARING AN EMERGENCY.</w:t>
      </w:r>
      <w:r w:rsidR="00F229A3">
        <w:rPr>
          <w:b/>
        </w:rPr>
        <w:t xml:space="preserve">  (Second Reading)</w:t>
      </w:r>
      <w:r>
        <w:rPr>
          <w:rFonts w:cs="Times New Roman"/>
          <w:b/>
          <w:i/>
        </w:rPr>
        <w:br/>
      </w:r>
      <w:r>
        <w:rPr>
          <w:rFonts w:cs="Times New Roman"/>
          <w:b/>
          <w:i/>
        </w:rPr>
        <w:lastRenderedPageBreak/>
        <w:br/>
      </w:r>
      <w:r>
        <w:rPr>
          <w:sz w:val="20"/>
          <w:szCs w:val="20"/>
        </w:rPr>
        <w:t>Th</w:t>
      </w:r>
      <w:r w:rsidR="00F229A3">
        <w:rPr>
          <w:sz w:val="20"/>
          <w:szCs w:val="20"/>
        </w:rPr>
        <w:t>is ordinance was declared a second</w:t>
      </w:r>
      <w:r>
        <w:rPr>
          <w:sz w:val="20"/>
          <w:szCs w:val="20"/>
        </w:rPr>
        <w:t xml:space="preserve"> reading only.</w:t>
      </w:r>
      <w:bookmarkStart w:id="0" w:name="_GoBack"/>
      <w:bookmarkEnd w:id="0"/>
    </w:p>
    <w:p w:rsidR="00D15516" w:rsidRPr="006A24FC" w:rsidRDefault="00541BFE" w:rsidP="00EB4964">
      <w:pPr>
        <w:rPr>
          <w:b/>
        </w:rPr>
      </w:pPr>
      <w:r>
        <w:rPr>
          <w:b/>
          <w:bCs/>
        </w:rPr>
        <w:br/>
      </w:r>
      <w:r w:rsidR="00E00480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>
        <w:rPr>
          <w:sz w:val="20"/>
          <w:szCs w:val="20"/>
        </w:rPr>
        <w:t>There</w:t>
      </w:r>
      <w:proofErr w:type="gramEnd"/>
      <w:r w:rsidR="00E00480"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F229A3">
        <w:rPr>
          <w:sz w:val="20"/>
          <w:szCs w:val="20"/>
        </w:rPr>
        <w:t>journed at 9:37</w:t>
      </w:r>
      <w:r w:rsidR="00E00480"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00E"/>
    <w:multiLevelType w:val="hybridMultilevel"/>
    <w:tmpl w:val="CBA03E3A"/>
    <w:lvl w:ilvl="0" w:tplc="C78CE8C8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A8"/>
    <w:multiLevelType w:val="hybridMultilevel"/>
    <w:tmpl w:val="3E2EF590"/>
    <w:lvl w:ilvl="0" w:tplc="39C002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60B61"/>
    <w:multiLevelType w:val="hybridMultilevel"/>
    <w:tmpl w:val="9684EDEC"/>
    <w:lvl w:ilvl="0" w:tplc="D35E54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145CF"/>
    <w:multiLevelType w:val="hybridMultilevel"/>
    <w:tmpl w:val="CA80410A"/>
    <w:lvl w:ilvl="0" w:tplc="72FC88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D2B21"/>
    <w:multiLevelType w:val="hybridMultilevel"/>
    <w:tmpl w:val="542EC31A"/>
    <w:lvl w:ilvl="0" w:tplc="2B8AB07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9784B"/>
    <w:multiLevelType w:val="hybridMultilevel"/>
    <w:tmpl w:val="2FCE7F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13749"/>
    <w:multiLevelType w:val="hybridMultilevel"/>
    <w:tmpl w:val="48380D50"/>
    <w:lvl w:ilvl="0" w:tplc="7AD0F6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D76B1"/>
    <w:multiLevelType w:val="hybridMultilevel"/>
    <w:tmpl w:val="D796427A"/>
    <w:lvl w:ilvl="0" w:tplc="C436C4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200EC"/>
    <w:multiLevelType w:val="hybridMultilevel"/>
    <w:tmpl w:val="3A1CC270"/>
    <w:numStyleLink w:val="Numbered"/>
  </w:abstractNum>
  <w:abstractNum w:abstractNumId="22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3" w15:restartNumberingAfterBreak="0">
    <w:nsid w:val="5ADE32DE"/>
    <w:multiLevelType w:val="hybridMultilevel"/>
    <w:tmpl w:val="3A1CC270"/>
    <w:styleLink w:val="Numbered"/>
    <w:lvl w:ilvl="0" w:tplc="E6B096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8B7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C97D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A80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D6370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FA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3655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427F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770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4"/>
  </w:num>
  <w:num w:numId="5">
    <w:abstractNumId w:val="1"/>
  </w:num>
  <w:num w:numId="6">
    <w:abstractNumId w:val="7"/>
  </w:num>
  <w:num w:numId="7">
    <w:abstractNumId w:val="24"/>
  </w:num>
  <w:num w:numId="8">
    <w:abstractNumId w:val="20"/>
  </w:num>
  <w:num w:numId="9">
    <w:abstractNumId w:val="25"/>
  </w:num>
  <w:num w:numId="10">
    <w:abstractNumId w:val="15"/>
  </w:num>
  <w:num w:numId="11">
    <w:abstractNumId w:val="5"/>
  </w:num>
  <w:num w:numId="12">
    <w:abstractNumId w:val="10"/>
  </w:num>
  <w:num w:numId="13">
    <w:abstractNumId w:val="9"/>
  </w:num>
  <w:num w:numId="14">
    <w:abstractNumId w:val="22"/>
  </w:num>
  <w:num w:numId="15">
    <w:abstractNumId w:val="0"/>
  </w:num>
  <w:num w:numId="16">
    <w:abstractNumId w:val="17"/>
  </w:num>
  <w:num w:numId="17">
    <w:abstractNumId w:val="16"/>
  </w:num>
  <w:num w:numId="18">
    <w:abstractNumId w:val="19"/>
  </w:num>
  <w:num w:numId="19">
    <w:abstractNumId w:val="23"/>
  </w:num>
  <w:num w:numId="20">
    <w:abstractNumId w:val="21"/>
  </w:num>
  <w:num w:numId="21">
    <w:abstractNumId w:val="18"/>
  </w:num>
  <w:num w:numId="22">
    <w:abstractNumId w:val="8"/>
  </w:num>
  <w:num w:numId="23">
    <w:abstractNumId w:val="4"/>
  </w:num>
  <w:num w:numId="24">
    <w:abstractNumId w:val="12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06A6"/>
    <w:rsid w:val="00001A0C"/>
    <w:rsid w:val="00002E02"/>
    <w:rsid w:val="0000778B"/>
    <w:rsid w:val="00007C5B"/>
    <w:rsid w:val="0001280B"/>
    <w:rsid w:val="00012CF7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03B6"/>
    <w:rsid w:val="0004094D"/>
    <w:rsid w:val="0004157C"/>
    <w:rsid w:val="000433A9"/>
    <w:rsid w:val="000473A8"/>
    <w:rsid w:val="00047B0A"/>
    <w:rsid w:val="0005186F"/>
    <w:rsid w:val="00051A6E"/>
    <w:rsid w:val="00064304"/>
    <w:rsid w:val="00064EC3"/>
    <w:rsid w:val="000705A2"/>
    <w:rsid w:val="00071675"/>
    <w:rsid w:val="00075B29"/>
    <w:rsid w:val="00082070"/>
    <w:rsid w:val="000831DB"/>
    <w:rsid w:val="000846DE"/>
    <w:rsid w:val="00085DDA"/>
    <w:rsid w:val="00086B1E"/>
    <w:rsid w:val="000906EA"/>
    <w:rsid w:val="00090D2A"/>
    <w:rsid w:val="00091194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0841"/>
    <w:rsid w:val="000D4211"/>
    <w:rsid w:val="000D5CAA"/>
    <w:rsid w:val="000E3A7D"/>
    <w:rsid w:val="000F1407"/>
    <w:rsid w:val="000F476B"/>
    <w:rsid w:val="000F58D4"/>
    <w:rsid w:val="0010087A"/>
    <w:rsid w:val="001025CD"/>
    <w:rsid w:val="00102BC0"/>
    <w:rsid w:val="00103541"/>
    <w:rsid w:val="0010379E"/>
    <w:rsid w:val="00111C95"/>
    <w:rsid w:val="00112CB2"/>
    <w:rsid w:val="00113304"/>
    <w:rsid w:val="00113446"/>
    <w:rsid w:val="0011422E"/>
    <w:rsid w:val="00114E9A"/>
    <w:rsid w:val="0011764E"/>
    <w:rsid w:val="00120A85"/>
    <w:rsid w:val="00122A39"/>
    <w:rsid w:val="001232E2"/>
    <w:rsid w:val="00124C42"/>
    <w:rsid w:val="0013104F"/>
    <w:rsid w:val="00132DFC"/>
    <w:rsid w:val="0013661D"/>
    <w:rsid w:val="00140176"/>
    <w:rsid w:val="0014440F"/>
    <w:rsid w:val="00153634"/>
    <w:rsid w:val="00154094"/>
    <w:rsid w:val="001649E5"/>
    <w:rsid w:val="00166C06"/>
    <w:rsid w:val="00170F56"/>
    <w:rsid w:val="00170FB5"/>
    <w:rsid w:val="00173E2F"/>
    <w:rsid w:val="00176D04"/>
    <w:rsid w:val="00181203"/>
    <w:rsid w:val="001817BB"/>
    <w:rsid w:val="00181BE7"/>
    <w:rsid w:val="00182D91"/>
    <w:rsid w:val="001830E9"/>
    <w:rsid w:val="00183424"/>
    <w:rsid w:val="00185095"/>
    <w:rsid w:val="00187589"/>
    <w:rsid w:val="00190290"/>
    <w:rsid w:val="001963A9"/>
    <w:rsid w:val="001969E4"/>
    <w:rsid w:val="00196F8E"/>
    <w:rsid w:val="001A34C0"/>
    <w:rsid w:val="001A39D7"/>
    <w:rsid w:val="001A3B52"/>
    <w:rsid w:val="001A41D4"/>
    <w:rsid w:val="001A4BCF"/>
    <w:rsid w:val="001A6EC2"/>
    <w:rsid w:val="001A79E8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D433B"/>
    <w:rsid w:val="001E04E6"/>
    <w:rsid w:val="001E3021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11287"/>
    <w:rsid w:val="00211E22"/>
    <w:rsid w:val="002133D2"/>
    <w:rsid w:val="00216D23"/>
    <w:rsid w:val="0021751A"/>
    <w:rsid w:val="0022491C"/>
    <w:rsid w:val="002314BA"/>
    <w:rsid w:val="00231B04"/>
    <w:rsid w:val="00234B41"/>
    <w:rsid w:val="00236471"/>
    <w:rsid w:val="00240577"/>
    <w:rsid w:val="00244703"/>
    <w:rsid w:val="00253606"/>
    <w:rsid w:val="00253B67"/>
    <w:rsid w:val="00256B5B"/>
    <w:rsid w:val="002575C3"/>
    <w:rsid w:val="002610C4"/>
    <w:rsid w:val="0026417E"/>
    <w:rsid w:val="00266F61"/>
    <w:rsid w:val="00267CEE"/>
    <w:rsid w:val="00267CEF"/>
    <w:rsid w:val="00271649"/>
    <w:rsid w:val="00272E05"/>
    <w:rsid w:val="00282DC5"/>
    <w:rsid w:val="00284A44"/>
    <w:rsid w:val="00285121"/>
    <w:rsid w:val="00291815"/>
    <w:rsid w:val="00297380"/>
    <w:rsid w:val="002A297D"/>
    <w:rsid w:val="002A6276"/>
    <w:rsid w:val="002B15B1"/>
    <w:rsid w:val="002B1A1C"/>
    <w:rsid w:val="002B3D51"/>
    <w:rsid w:val="002B498A"/>
    <w:rsid w:val="002B6F2D"/>
    <w:rsid w:val="002C1FE6"/>
    <w:rsid w:val="002C2889"/>
    <w:rsid w:val="002C36B6"/>
    <w:rsid w:val="002E3B10"/>
    <w:rsid w:val="002E4793"/>
    <w:rsid w:val="002E67A8"/>
    <w:rsid w:val="002E686D"/>
    <w:rsid w:val="002E7D5B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3F58"/>
    <w:rsid w:val="00326BE6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56DB7"/>
    <w:rsid w:val="00357CBB"/>
    <w:rsid w:val="00361AD8"/>
    <w:rsid w:val="0036226A"/>
    <w:rsid w:val="003623AD"/>
    <w:rsid w:val="00363681"/>
    <w:rsid w:val="00370984"/>
    <w:rsid w:val="00376F66"/>
    <w:rsid w:val="00382617"/>
    <w:rsid w:val="00385D2F"/>
    <w:rsid w:val="00386827"/>
    <w:rsid w:val="003871BB"/>
    <w:rsid w:val="00391785"/>
    <w:rsid w:val="00392F53"/>
    <w:rsid w:val="003A5352"/>
    <w:rsid w:val="003A6F1A"/>
    <w:rsid w:val="003B021B"/>
    <w:rsid w:val="003B073E"/>
    <w:rsid w:val="003B19A7"/>
    <w:rsid w:val="003B1B5E"/>
    <w:rsid w:val="003B1F9E"/>
    <w:rsid w:val="003B58E6"/>
    <w:rsid w:val="003B6925"/>
    <w:rsid w:val="003C2F69"/>
    <w:rsid w:val="003C3F48"/>
    <w:rsid w:val="003D099F"/>
    <w:rsid w:val="003D422D"/>
    <w:rsid w:val="003D7255"/>
    <w:rsid w:val="003E1583"/>
    <w:rsid w:val="003E2F4F"/>
    <w:rsid w:val="003E3EA2"/>
    <w:rsid w:val="003E445D"/>
    <w:rsid w:val="003F2A23"/>
    <w:rsid w:val="003F5555"/>
    <w:rsid w:val="003F5A01"/>
    <w:rsid w:val="003F6A9D"/>
    <w:rsid w:val="004020EA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292B"/>
    <w:rsid w:val="004646D3"/>
    <w:rsid w:val="00467466"/>
    <w:rsid w:val="0047076E"/>
    <w:rsid w:val="004741B2"/>
    <w:rsid w:val="0047505A"/>
    <w:rsid w:val="004754C8"/>
    <w:rsid w:val="004766E4"/>
    <w:rsid w:val="0048261D"/>
    <w:rsid w:val="00482A7F"/>
    <w:rsid w:val="004855E5"/>
    <w:rsid w:val="0048733A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2E44"/>
    <w:rsid w:val="004B44B8"/>
    <w:rsid w:val="004B4EA8"/>
    <w:rsid w:val="004B5D98"/>
    <w:rsid w:val="004C2009"/>
    <w:rsid w:val="004C20B5"/>
    <w:rsid w:val="004C4A9C"/>
    <w:rsid w:val="004C7524"/>
    <w:rsid w:val="004D2E4D"/>
    <w:rsid w:val="004E1280"/>
    <w:rsid w:val="004E16FC"/>
    <w:rsid w:val="004E6AEA"/>
    <w:rsid w:val="004F50FF"/>
    <w:rsid w:val="004F58BB"/>
    <w:rsid w:val="004F5D55"/>
    <w:rsid w:val="004F5F09"/>
    <w:rsid w:val="005025BC"/>
    <w:rsid w:val="00504C6F"/>
    <w:rsid w:val="00510AF2"/>
    <w:rsid w:val="005119EC"/>
    <w:rsid w:val="00514089"/>
    <w:rsid w:val="00521672"/>
    <w:rsid w:val="00524174"/>
    <w:rsid w:val="00524DB7"/>
    <w:rsid w:val="00525864"/>
    <w:rsid w:val="005333D5"/>
    <w:rsid w:val="00535E8D"/>
    <w:rsid w:val="00541B0D"/>
    <w:rsid w:val="00541BFE"/>
    <w:rsid w:val="00541FF0"/>
    <w:rsid w:val="00543E80"/>
    <w:rsid w:val="00544120"/>
    <w:rsid w:val="005442DD"/>
    <w:rsid w:val="005519FF"/>
    <w:rsid w:val="00556C4F"/>
    <w:rsid w:val="0056278F"/>
    <w:rsid w:val="005632C4"/>
    <w:rsid w:val="00565EEF"/>
    <w:rsid w:val="00566969"/>
    <w:rsid w:val="00566BE1"/>
    <w:rsid w:val="00572F31"/>
    <w:rsid w:val="00574DAA"/>
    <w:rsid w:val="005841CD"/>
    <w:rsid w:val="005846C9"/>
    <w:rsid w:val="00585BE5"/>
    <w:rsid w:val="005866D5"/>
    <w:rsid w:val="00587967"/>
    <w:rsid w:val="00590139"/>
    <w:rsid w:val="00593DB7"/>
    <w:rsid w:val="00594D80"/>
    <w:rsid w:val="005A2876"/>
    <w:rsid w:val="005A36B7"/>
    <w:rsid w:val="005A3A5A"/>
    <w:rsid w:val="005A5281"/>
    <w:rsid w:val="005A53D0"/>
    <w:rsid w:val="005B3E5C"/>
    <w:rsid w:val="005B5335"/>
    <w:rsid w:val="005B56BC"/>
    <w:rsid w:val="005B6A53"/>
    <w:rsid w:val="005C0FA9"/>
    <w:rsid w:val="005C1748"/>
    <w:rsid w:val="005C19FB"/>
    <w:rsid w:val="005C3598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6C65"/>
    <w:rsid w:val="006056DD"/>
    <w:rsid w:val="006115C7"/>
    <w:rsid w:val="00615CA0"/>
    <w:rsid w:val="006207DF"/>
    <w:rsid w:val="00623158"/>
    <w:rsid w:val="00626755"/>
    <w:rsid w:val="0063198D"/>
    <w:rsid w:val="006322C4"/>
    <w:rsid w:val="00633B76"/>
    <w:rsid w:val="0063795E"/>
    <w:rsid w:val="0064078D"/>
    <w:rsid w:val="0064219D"/>
    <w:rsid w:val="00642230"/>
    <w:rsid w:val="0064645A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747D8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4FC"/>
    <w:rsid w:val="006A2D1B"/>
    <w:rsid w:val="006A7811"/>
    <w:rsid w:val="006B392F"/>
    <w:rsid w:val="006B3BF4"/>
    <w:rsid w:val="006B68A0"/>
    <w:rsid w:val="006B7060"/>
    <w:rsid w:val="006B75D5"/>
    <w:rsid w:val="006C09A8"/>
    <w:rsid w:val="006C5346"/>
    <w:rsid w:val="006C7017"/>
    <w:rsid w:val="006D024F"/>
    <w:rsid w:val="006D0601"/>
    <w:rsid w:val="006E2C8A"/>
    <w:rsid w:val="006F3729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07A5"/>
    <w:rsid w:val="0073100C"/>
    <w:rsid w:val="00737057"/>
    <w:rsid w:val="00737848"/>
    <w:rsid w:val="00742501"/>
    <w:rsid w:val="00746EF2"/>
    <w:rsid w:val="007476E3"/>
    <w:rsid w:val="00751279"/>
    <w:rsid w:val="00751422"/>
    <w:rsid w:val="007542F2"/>
    <w:rsid w:val="00754E73"/>
    <w:rsid w:val="00756373"/>
    <w:rsid w:val="00756D31"/>
    <w:rsid w:val="00760846"/>
    <w:rsid w:val="007660B3"/>
    <w:rsid w:val="00770990"/>
    <w:rsid w:val="00770ACE"/>
    <w:rsid w:val="0077326E"/>
    <w:rsid w:val="007838FE"/>
    <w:rsid w:val="00783EFB"/>
    <w:rsid w:val="007856AC"/>
    <w:rsid w:val="00785888"/>
    <w:rsid w:val="0079093C"/>
    <w:rsid w:val="0079281A"/>
    <w:rsid w:val="00792D5C"/>
    <w:rsid w:val="007931A4"/>
    <w:rsid w:val="00797006"/>
    <w:rsid w:val="007A039C"/>
    <w:rsid w:val="007A3B68"/>
    <w:rsid w:val="007A3BAA"/>
    <w:rsid w:val="007A4CD9"/>
    <w:rsid w:val="007A5DEA"/>
    <w:rsid w:val="007B08E0"/>
    <w:rsid w:val="007B1F0F"/>
    <w:rsid w:val="007C0234"/>
    <w:rsid w:val="007C0AF0"/>
    <w:rsid w:val="007D731A"/>
    <w:rsid w:val="007E4A5B"/>
    <w:rsid w:val="007E58EF"/>
    <w:rsid w:val="007E65ED"/>
    <w:rsid w:val="007E7337"/>
    <w:rsid w:val="007F25E9"/>
    <w:rsid w:val="007F4EB8"/>
    <w:rsid w:val="007F536F"/>
    <w:rsid w:val="007F599C"/>
    <w:rsid w:val="007F6FCE"/>
    <w:rsid w:val="008015C4"/>
    <w:rsid w:val="00803730"/>
    <w:rsid w:val="00804BEA"/>
    <w:rsid w:val="008059CB"/>
    <w:rsid w:val="00813013"/>
    <w:rsid w:val="008213FF"/>
    <w:rsid w:val="00822E1E"/>
    <w:rsid w:val="0083319A"/>
    <w:rsid w:val="00833400"/>
    <w:rsid w:val="00836ADC"/>
    <w:rsid w:val="00836E4A"/>
    <w:rsid w:val="0084163E"/>
    <w:rsid w:val="00842716"/>
    <w:rsid w:val="00845520"/>
    <w:rsid w:val="00850083"/>
    <w:rsid w:val="008500C1"/>
    <w:rsid w:val="00853680"/>
    <w:rsid w:val="00853C20"/>
    <w:rsid w:val="00854035"/>
    <w:rsid w:val="008540E2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87A0E"/>
    <w:rsid w:val="00890E8F"/>
    <w:rsid w:val="00893552"/>
    <w:rsid w:val="00893AA4"/>
    <w:rsid w:val="00893BE4"/>
    <w:rsid w:val="008A0AB9"/>
    <w:rsid w:val="008A1FEB"/>
    <w:rsid w:val="008A5122"/>
    <w:rsid w:val="008A7DD1"/>
    <w:rsid w:val="008B0997"/>
    <w:rsid w:val="008B3C0F"/>
    <w:rsid w:val="008B5D15"/>
    <w:rsid w:val="008B65D0"/>
    <w:rsid w:val="008B7D72"/>
    <w:rsid w:val="008C065F"/>
    <w:rsid w:val="008C16BE"/>
    <w:rsid w:val="008C38B9"/>
    <w:rsid w:val="008C52BF"/>
    <w:rsid w:val="008C6974"/>
    <w:rsid w:val="008C78F4"/>
    <w:rsid w:val="008D6980"/>
    <w:rsid w:val="008E2FE1"/>
    <w:rsid w:val="008E3BB4"/>
    <w:rsid w:val="008E49C5"/>
    <w:rsid w:val="008E6DEF"/>
    <w:rsid w:val="008F0584"/>
    <w:rsid w:val="008F154B"/>
    <w:rsid w:val="008F3544"/>
    <w:rsid w:val="008F7272"/>
    <w:rsid w:val="00901766"/>
    <w:rsid w:val="00901AA6"/>
    <w:rsid w:val="00903DB6"/>
    <w:rsid w:val="00904DD8"/>
    <w:rsid w:val="009065B1"/>
    <w:rsid w:val="009169EB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6589D"/>
    <w:rsid w:val="00974A03"/>
    <w:rsid w:val="00977ADC"/>
    <w:rsid w:val="009802E0"/>
    <w:rsid w:val="009815EB"/>
    <w:rsid w:val="009830FD"/>
    <w:rsid w:val="009903BA"/>
    <w:rsid w:val="00990D39"/>
    <w:rsid w:val="00993F34"/>
    <w:rsid w:val="0099658A"/>
    <w:rsid w:val="009A3C5C"/>
    <w:rsid w:val="009A5269"/>
    <w:rsid w:val="009B2F62"/>
    <w:rsid w:val="009B704C"/>
    <w:rsid w:val="009B7703"/>
    <w:rsid w:val="009C0F76"/>
    <w:rsid w:val="009C5C45"/>
    <w:rsid w:val="009C6519"/>
    <w:rsid w:val="009D6CF8"/>
    <w:rsid w:val="009D6DCD"/>
    <w:rsid w:val="009D7052"/>
    <w:rsid w:val="009E0BFE"/>
    <w:rsid w:val="009E2E0C"/>
    <w:rsid w:val="009E3716"/>
    <w:rsid w:val="009E6F12"/>
    <w:rsid w:val="009F05CB"/>
    <w:rsid w:val="009F41B1"/>
    <w:rsid w:val="009F4958"/>
    <w:rsid w:val="00A022CA"/>
    <w:rsid w:val="00A07578"/>
    <w:rsid w:val="00A07B27"/>
    <w:rsid w:val="00A13CA1"/>
    <w:rsid w:val="00A14EDB"/>
    <w:rsid w:val="00A16BA6"/>
    <w:rsid w:val="00A2095A"/>
    <w:rsid w:val="00A24010"/>
    <w:rsid w:val="00A2646A"/>
    <w:rsid w:val="00A275D0"/>
    <w:rsid w:val="00A33C51"/>
    <w:rsid w:val="00A36624"/>
    <w:rsid w:val="00A369C0"/>
    <w:rsid w:val="00A40022"/>
    <w:rsid w:val="00A40F9E"/>
    <w:rsid w:val="00A44BFD"/>
    <w:rsid w:val="00A44DF2"/>
    <w:rsid w:val="00A45D94"/>
    <w:rsid w:val="00A45F1F"/>
    <w:rsid w:val="00A502C6"/>
    <w:rsid w:val="00A5130C"/>
    <w:rsid w:val="00A5294E"/>
    <w:rsid w:val="00A5382B"/>
    <w:rsid w:val="00A545B4"/>
    <w:rsid w:val="00A57941"/>
    <w:rsid w:val="00A57FA4"/>
    <w:rsid w:val="00A64D9E"/>
    <w:rsid w:val="00A64F21"/>
    <w:rsid w:val="00A66E6C"/>
    <w:rsid w:val="00A70B95"/>
    <w:rsid w:val="00A71672"/>
    <w:rsid w:val="00A72D99"/>
    <w:rsid w:val="00A73FB0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5AF"/>
    <w:rsid w:val="00AB5E6D"/>
    <w:rsid w:val="00AB69FE"/>
    <w:rsid w:val="00AC2B25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E7EB9"/>
    <w:rsid w:val="00AF07CC"/>
    <w:rsid w:val="00AF0ACD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0F97"/>
    <w:rsid w:val="00B32213"/>
    <w:rsid w:val="00B347EB"/>
    <w:rsid w:val="00B361AD"/>
    <w:rsid w:val="00B3659A"/>
    <w:rsid w:val="00B36D49"/>
    <w:rsid w:val="00B5289A"/>
    <w:rsid w:val="00B55D34"/>
    <w:rsid w:val="00B5627A"/>
    <w:rsid w:val="00B56C6E"/>
    <w:rsid w:val="00B615CF"/>
    <w:rsid w:val="00B66B5D"/>
    <w:rsid w:val="00B7195A"/>
    <w:rsid w:val="00B71BAA"/>
    <w:rsid w:val="00B746CA"/>
    <w:rsid w:val="00B81866"/>
    <w:rsid w:val="00B82BD0"/>
    <w:rsid w:val="00B8348F"/>
    <w:rsid w:val="00B8365A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564C"/>
    <w:rsid w:val="00BB7E55"/>
    <w:rsid w:val="00BC11D8"/>
    <w:rsid w:val="00BC13E2"/>
    <w:rsid w:val="00BC3262"/>
    <w:rsid w:val="00BD3BD0"/>
    <w:rsid w:val="00BD42B2"/>
    <w:rsid w:val="00BD5464"/>
    <w:rsid w:val="00BD7F8A"/>
    <w:rsid w:val="00BE38B9"/>
    <w:rsid w:val="00BE42C4"/>
    <w:rsid w:val="00BE5E76"/>
    <w:rsid w:val="00BE7178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056F7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2BED"/>
    <w:rsid w:val="00C52F30"/>
    <w:rsid w:val="00C57721"/>
    <w:rsid w:val="00C606C0"/>
    <w:rsid w:val="00C60D35"/>
    <w:rsid w:val="00C62121"/>
    <w:rsid w:val="00C62A15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58E5"/>
    <w:rsid w:val="00CA1C41"/>
    <w:rsid w:val="00CA364A"/>
    <w:rsid w:val="00CA3AEF"/>
    <w:rsid w:val="00CA5A1B"/>
    <w:rsid w:val="00CA6416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D1C"/>
    <w:rsid w:val="00CD7E3E"/>
    <w:rsid w:val="00CE2B7B"/>
    <w:rsid w:val="00CE4B5B"/>
    <w:rsid w:val="00CE5E3A"/>
    <w:rsid w:val="00CE7E9A"/>
    <w:rsid w:val="00CE7FC1"/>
    <w:rsid w:val="00CF66FE"/>
    <w:rsid w:val="00CF7289"/>
    <w:rsid w:val="00D011B3"/>
    <w:rsid w:val="00D01510"/>
    <w:rsid w:val="00D042B0"/>
    <w:rsid w:val="00D11782"/>
    <w:rsid w:val="00D12432"/>
    <w:rsid w:val="00D124CA"/>
    <w:rsid w:val="00D15516"/>
    <w:rsid w:val="00D1680F"/>
    <w:rsid w:val="00D24FC2"/>
    <w:rsid w:val="00D27DAC"/>
    <w:rsid w:val="00D359E8"/>
    <w:rsid w:val="00D40005"/>
    <w:rsid w:val="00D44A2C"/>
    <w:rsid w:val="00D55B6C"/>
    <w:rsid w:val="00D5619E"/>
    <w:rsid w:val="00D6408F"/>
    <w:rsid w:val="00D6487D"/>
    <w:rsid w:val="00D659CC"/>
    <w:rsid w:val="00D7784A"/>
    <w:rsid w:val="00D8401A"/>
    <w:rsid w:val="00D84D7A"/>
    <w:rsid w:val="00D85C7E"/>
    <w:rsid w:val="00D86585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4908"/>
    <w:rsid w:val="00DC6399"/>
    <w:rsid w:val="00DC6C0D"/>
    <w:rsid w:val="00DC7C0A"/>
    <w:rsid w:val="00DD2FE6"/>
    <w:rsid w:val="00DD379A"/>
    <w:rsid w:val="00DD55E5"/>
    <w:rsid w:val="00DD6BD7"/>
    <w:rsid w:val="00DE4CD8"/>
    <w:rsid w:val="00DE52F2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48F7"/>
    <w:rsid w:val="00E063FA"/>
    <w:rsid w:val="00E106DD"/>
    <w:rsid w:val="00E1263C"/>
    <w:rsid w:val="00E12A1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535A"/>
    <w:rsid w:val="00E5656A"/>
    <w:rsid w:val="00E576E5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6C"/>
    <w:rsid w:val="00E86C76"/>
    <w:rsid w:val="00E87CF6"/>
    <w:rsid w:val="00E921DB"/>
    <w:rsid w:val="00E93226"/>
    <w:rsid w:val="00E96403"/>
    <w:rsid w:val="00EA0E33"/>
    <w:rsid w:val="00EA0E65"/>
    <w:rsid w:val="00EA274C"/>
    <w:rsid w:val="00EA3160"/>
    <w:rsid w:val="00EA3A72"/>
    <w:rsid w:val="00EA57C0"/>
    <w:rsid w:val="00EA6A1B"/>
    <w:rsid w:val="00EA71A0"/>
    <w:rsid w:val="00EB3135"/>
    <w:rsid w:val="00EB39D6"/>
    <w:rsid w:val="00EB4964"/>
    <w:rsid w:val="00EC0127"/>
    <w:rsid w:val="00EC1E21"/>
    <w:rsid w:val="00EC57F2"/>
    <w:rsid w:val="00ED05ED"/>
    <w:rsid w:val="00ED0C24"/>
    <w:rsid w:val="00ED1A37"/>
    <w:rsid w:val="00ED32CB"/>
    <w:rsid w:val="00ED3D51"/>
    <w:rsid w:val="00ED7884"/>
    <w:rsid w:val="00EE21A4"/>
    <w:rsid w:val="00EE3E97"/>
    <w:rsid w:val="00EE48DE"/>
    <w:rsid w:val="00EF1DEC"/>
    <w:rsid w:val="00EF7EDA"/>
    <w:rsid w:val="00F00828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229A3"/>
    <w:rsid w:val="00F32A23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2FD9"/>
    <w:rsid w:val="00FA3B77"/>
    <w:rsid w:val="00FA52B5"/>
    <w:rsid w:val="00FB08C6"/>
    <w:rsid w:val="00FB0DDE"/>
    <w:rsid w:val="00FB5863"/>
    <w:rsid w:val="00FB7589"/>
    <w:rsid w:val="00FC1800"/>
    <w:rsid w:val="00FC1B7B"/>
    <w:rsid w:val="00FC645C"/>
    <w:rsid w:val="00FC76C8"/>
    <w:rsid w:val="00FD3F42"/>
    <w:rsid w:val="00FE7F9C"/>
    <w:rsid w:val="00FF213F"/>
    <w:rsid w:val="00FF49F9"/>
    <w:rsid w:val="00FF6B3F"/>
    <w:rsid w:val="00FF6ED6"/>
    <w:rsid w:val="00FF717B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3CA1"/>
    <w:pPr>
      <w:ind w:left="720"/>
      <w:contextualSpacing/>
    </w:pPr>
    <w:rPr>
      <w:rFonts w:eastAsiaTheme="minorHAnsi"/>
    </w:rPr>
  </w:style>
  <w:style w:type="numbering" w:customStyle="1" w:styleId="Numbered">
    <w:name w:val="Numbered"/>
    <w:rsid w:val="00064304"/>
    <w:pPr>
      <w:numPr>
        <w:numId w:val="19"/>
      </w:numPr>
    </w:pPr>
  </w:style>
  <w:style w:type="paragraph" w:styleId="NoSpacing">
    <w:name w:val="No Spacing"/>
    <w:uiPriority w:val="1"/>
    <w:qFormat/>
    <w:rsid w:val="00EA0E6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SB.ohio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75CD5-A08C-45AA-B545-83036636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6</cp:revision>
  <cp:lastPrinted>2015-05-05T16:39:00Z</cp:lastPrinted>
  <dcterms:created xsi:type="dcterms:W3CDTF">2017-01-17T23:53:00Z</dcterms:created>
  <dcterms:modified xsi:type="dcterms:W3CDTF">2017-01-18T01:44:00Z</dcterms:modified>
</cp:coreProperties>
</file>